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997" w:rsidRPr="00DA18B6" w:rsidRDefault="00DA18B6" w:rsidP="00DA18B6">
      <w:pPr>
        <w:jc w:val="both"/>
        <w:rPr>
          <w:rFonts w:ascii="Times New Roman" w:hAnsi="Times New Roman" w:cs="Times New Roman"/>
          <w:sz w:val="24"/>
          <w:szCs w:val="24"/>
        </w:rPr>
      </w:pPr>
      <w:r w:rsidRPr="00DA18B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EBOLA: O VÍRUS IMORTAL</w:t>
      </w:r>
    </w:p>
    <w:p w:rsidR="00DA18B6" w:rsidRPr="00DA18B6" w:rsidRDefault="00DA18B6" w:rsidP="00DA18B6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A18B6" w:rsidRPr="00DA18B6" w:rsidRDefault="00DA18B6" w:rsidP="00DA18B6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DA18B6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br/>
        <w:t>Ebola é uma febre grave do tipo hemorrágica, transmitida por um vírus do gênero </w:t>
      </w:r>
      <w:proofErr w:type="spellStart"/>
      <w:r w:rsidRPr="00DA18B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pt-BR"/>
        </w:rPr>
        <w:t>Filovirus</w:t>
      </w:r>
      <w:proofErr w:type="spellEnd"/>
      <w:r w:rsidRPr="00DA18B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pt-BR"/>
        </w:rPr>
        <w:t>, </w:t>
      </w:r>
      <w:r w:rsidRPr="00DA18B6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altamente infeccioso, que desenvolve seu ciclo em animais, possui sintomas abruptos e, muitas vezes, fatal, seu principal sintoma é a febre hemorrágica, que causa sangramentos em órgãos internos. O vírus é nativo da África, onde surtos esporádicos ocorrem ao longo de décadas, sendo considerado atualmente o vírus mais perigoso que a humanidade conhece, pois esse </w:t>
      </w:r>
      <w:proofErr w:type="spellStart"/>
      <w:r w:rsidRPr="00DA18B6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filovírus</w:t>
      </w:r>
      <w:proofErr w:type="spellEnd"/>
      <w:r w:rsidRPr="00DA18B6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de forma filamentosa não possui classificação, tornando-o com grande índice de mortalidade. Ele recebeu essa denominação porque foi identificado pela primeira vez, em meados de 1976, na República Democrática do Kongo (antigo Zaire), perto do Rio Ebola. A doença é classificada como uma zoonose, embora os morcegos frutívoros sejam considerados os prováveis reservatórios naturais do vírus Ebola, ele já foi encontrado em gorilas, chimpanzés, antílopes, porcos e em minúsculos </w:t>
      </w:r>
      <w:proofErr w:type="spellStart"/>
      <w:r w:rsidRPr="00DA18B6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musaranho</w:t>
      </w:r>
      <w:proofErr w:type="spellEnd"/>
      <w:r w:rsidRPr="00DA18B6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. Este investigação foi desenvolvida na disciplina de Metodologia da Pesquisa, como proposta de iniciação a pesquisa. O objetivo da pesquisa foi identificar as características, diagnóstico, sintomas, cuidados e tratamentos. Estes são os itens evidenciados na pesquisa, justamente, por serem muitas vezes desconhecidos pelas pessoas. A metodologia utilizada foi </w:t>
      </w:r>
      <w:proofErr w:type="gramStart"/>
      <w:r w:rsidRPr="00DA18B6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a</w:t>
      </w:r>
      <w:proofErr w:type="gramEnd"/>
      <w:r w:rsidRPr="00DA18B6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pesquisa exploratória baseada em Leal e Souza (2006) e apoiou-se em análises de reportagens da internet, pesquisas bibliográficas relacionados ao tema. Após a análise do conteúdo, fez-se um questionário, com perguntas objetivas, em que entrevistamos um médico e professor da URCAMP, campus Alegrete. Da análise das respostas e da interpretação das leituras realizadas, segundo a Organização Mundial de Saúde (OMS) o ebola é transmitido pelo contato direto com o sangue, fluidos corporais e tecidos de animais ou pessoas infectadas, também é possível adquirir o vírus por lidar com um animal selvagem doente ou morto que tenha sido infectado. Os sintomas desta doença, são semelhantes ao de </w:t>
      </w:r>
      <w:proofErr w:type="gramStart"/>
      <w:r w:rsidRPr="00DA18B6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uma outra</w:t>
      </w:r>
      <w:proofErr w:type="gramEnd"/>
      <w:r w:rsidRPr="00DA18B6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infecção viral, porém os pacientes adoecem com grande rapidez, apresentando sintomas hemorrágicos, com comprometimento renal e hepático, comprometendo assim o estado geral de sua saúde. Uma razão pela qual esse vírus se torna tão mortal é que ele interfere na capacidade do sistema imunológico para montar uma defesa. Assim, constatamos que o vírus ebola é altamente mortal, com pouca possibilidade de cura, entretanto, caso a pessoa sobreviva, ela estará imune a esse vírus, podendo entrar em contato com outras pessoas que tenham a doença sem maiores riscos. Os únicos tratamentos disponíveis são aqueles destinados a ajudar a aliviar os sintomas. Para os sobreviventes deste vírus, a recuperação é lenta. Pode levar meses para recuperar o peso e a força, e o vírus pode permanecer no organismo durante semanas. Muito mais que investigar, de forma científica, um tema atual, foi </w:t>
      </w:r>
      <w:proofErr w:type="gramStart"/>
      <w:r w:rsidRPr="00DA18B6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a</w:t>
      </w:r>
      <w:proofErr w:type="gramEnd"/>
      <w:r w:rsidRPr="00DA18B6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possibilidade de obter conhecimento e esclarecer outras pessoas sobre os cuidados que devem ter para evitar um possível contato com os elementos transmissores do vírus. Diante deste contexto, reconhecemos a importância deste tema, para conhecimento e esclarecimento pessoal, podendo compartilhar com todos os interessados algumas dúvidas sobre essa doença.</w:t>
      </w:r>
    </w:p>
    <w:p w:rsidR="00DA18B6" w:rsidRPr="00DA18B6" w:rsidRDefault="00DA18B6" w:rsidP="00DA18B6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DA18B6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 </w:t>
      </w:r>
    </w:p>
    <w:p w:rsidR="00DA18B6" w:rsidRPr="00DA18B6" w:rsidRDefault="00DA18B6" w:rsidP="00DA18B6">
      <w:pPr>
        <w:jc w:val="both"/>
        <w:rPr>
          <w:rFonts w:ascii="Times New Roman" w:hAnsi="Times New Roman" w:cs="Times New Roman"/>
          <w:sz w:val="24"/>
          <w:szCs w:val="24"/>
        </w:rPr>
      </w:pPr>
      <w:r w:rsidRPr="00DA18B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pt-BR"/>
        </w:rPr>
        <w:t>Palavras-chave:</w:t>
      </w:r>
      <w:r w:rsidRPr="00DA18B6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 Sintomas. Tratamento. Sobrevida.</w:t>
      </w:r>
    </w:p>
    <w:sectPr w:rsidR="00DA18B6" w:rsidRPr="00DA18B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8B6"/>
    <w:rsid w:val="004C3997"/>
    <w:rsid w:val="00DA1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A18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DA18B6"/>
    <w:rPr>
      <w:i/>
      <w:iCs/>
    </w:rPr>
  </w:style>
  <w:style w:type="character" w:styleId="Forte">
    <w:name w:val="Strong"/>
    <w:basedOn w:val="Fontepargpadro"/>
    <w:uiPriority w:val="22"/>
    <w:qFormat/>
    <w:rsid w:val="00DA18B6"/>
    <w:rPr>
      <w:b/>
      <w:bCs/>
    </w:rPr>
  </w:style>
  <w:style w:type="character" w:customStyle="1" w:styleId="apple-converted-space">
    <w:name w:val="apple-converted-space"/>
    <w:basedOn w:val="Fontepargpadro"/>
    <w:rsid w:val="00DA18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A18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DA18B6"/>
    <w:rPr>
      <w:i/>
      <w:iCs/>
    </w:rPr>
  </w:style>
  <w:style w:type="character" w:styleId="Forte">
    <w:name w:val="Strong"/>
    <w:basedOn w:val="Fontepargpadro"/>
    <w:uiPriority w:val="22"/>
    <w:qFormat/>
    <w:rsid w:val="00DA18B6"/>
    <w:rPr>
      <w:b/>
      <w:bCs/>
    </w:rPr>
  </w:style>
  <w:style w:type="character" w:customStyle="1" w:styleId="apple-converted-space">
    <w:name w:val="apple-converted-space"/>
    <w:basedOn w:val="Fontepargpadro"/>
    <w:rsid w:val="00DA18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79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520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</dc:creator>
  <cp:lastModifiedBy>Gabriela</cp:lastModifiedBy>
  <cp:revision>1</cp:revision>
  <dcterms:created xsi:type="dcterms:W3CDTF">2016-08-18T05:11:00Z</dcterms:created>
  <dcterms:modified xsi:type="dcterms:W3CDTF">2016-08-18T05:11:00Z</dcterms:modified>
</cp:coreProperties>
</file>